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Экономия как основа финансовой устойчивости личности</w:t>
      </w:r>
    </w:p>
    <w:p>
      <w:pPr>
        <w:spacing w:line="360" w:lineRule="auto" w:before="120" w:after="120"/>
        <w:ind w:firstLine="706"/>
        <w:jc w:val="both"/>
      </w:pPr>
      <w:r>
        <w:t>Экономическое поведение человека во многом определяется отношением к мелким расходам и незначительным накоплениям. В повседневной жизни часто недооценивается роль небольших сумм, которые, казалось бы, не способны существенно повлиять на финансовое положение. Однако именно из таких незначительных трат и сбережений складывается общий материальный достаток и формируется финансовая устойчивость. Пословица «Копейка рубль бережет» отражает глубокую мысль о значимости бережливости и внимательного отношения к малым денежным средствам. Тезис данного эссе заключается в том, что систематическое сбережение даже незначительных сумм способствует формированию ответственного финансового поведения и укреплению экономического благополучия личности и общества в целом.</w:t>
      </w:r>
    </w:p>
    <w:p>
      <w:pPr>
        <w:spacing w:line="360" w:lineRule="auto" w:before="120" w:after="120"/>
        <w:ind w:firstLine="706"/>
        <w:jc w:val="both"/>
      </w:pPr>
      <w:r>
        <w:t>Регулярный контроль мелких расходов играет ключевую роль в формировании финансовой дисциплины, необходимой для устойчивого управления личным бюджетом. Привычка отслеживать даже незначительные траты способствует развитию осознанного отношения к деньгам и предотвращает накопление незаметных, но существенных потерь. Финансовая дисциплина, выработанная на уровне повседневных мелочей, становится фундаментом для более сложных решений — от планирования крупных покупок до инвестирования и накопления резервов. Исследование Национального агентства финансовых исследований (НАФИ) в России, проведённое в 2021 году, показало, что люди, регулярно анализирующие свои небольшие расходы, в среднем на 25% чаще достигают поставленных финансовых целей и реже сталкиваются с долгами по сравнению с теми, кто не уделяет этому внимания. Подобная практика распространена, например, в Японии, где ведение домашней бухгалтерии — «какэбо» — стало частью национальной культуры и способствует формированию ответственного отношения к финансам с раннего возраста. Таким образом, внимательное отношение к мелким расходам не только укрепляет финансовую дисциплину, но и создает предпосылки для долгосрочной финансовой стабильности, подтверждая значимость пословицы «копейка рубль бережет».</w:t>
      </w:r>
    </w:p>
    <w:p>
      <w:pPr>
        <w:spacing w:line="360" w:lineRule="auto" w:before="120" w:after="120"/>
        <w:ind w:firstLine="706"/>
        <w:jc w:val="both"/>
      </w:pPr>
      <w:r>
        <w:t>Экономия даже незначительных сумм формирует финансовую подушку, которая становится опорой в случае неожиданных расходов или кризисных ситуаций. Регулярное откладывание небольших средств позволяет постепенно накапливать резерв, который может сыграть решающую роль при внезапной потере дохода, необходимости срочного ремонта или возникновении непредвиденных медицинских расходов. Такой подход снижает зависимость от кредитов и займов, минимизируя риск попадания в долговую яму и обеспечивая большую финансовую независимость. Практический пример подобной стратегии можно найти в опыте жителей Японии, где традиция сберегать даже мелкие суммы глубоко укоренилась в культуре. Согласно данным Японского банка, уровень личных сбережений в стране стабильно высок: в 2022 году средний японец сохранял около 20% дохода, что позволило многим семьям относительно безболезненно пережить экономические потрясения, вызванные пандемией COVID-19. Этот пример наглядно демонстрирует, что привычка экономить даже небольшие суммы создает прочный финансовый резерв, способный защитить от последствий неожиданных событий. Таким образом, систематическая экономия становится не только инструментом накопления, но и важнейшим условием долгосрочной финансовой стабильности, подтверждая актуальность народной мудрости о бережливости.</w:t>
      </w:r>
    </w:p>
    <w:p>
      <w:pPr>
        <w:spacing w:line="360" w:lineRule="auto" w:before="120" w:after="120"/>
        <w:ind w:firstLine="706"/>
        <w:jc w:val="both"/>
      </w:pPr>
      <w:r>
        <w:t>Формирование привычки бережного отношения даже к самым незначительным суммам способствует развитию осознанного потребления, что становится важнейшим инструментом финансовой устойчивости. Такой подход позволяет человеку не только контролировать свои расходы, но и вырабатывать критическое отношение к спонтанным покупкам, которые зачастую оказываются ненужными и приводят к постепенному снижению уровня сбережений. Осознанное потребление предполагает анализ необходимости каждой траты, соотнесение её с долгосрочными целями и отказ от избыточного потребления ради кратковременного удовольствия. В подтверждение эффективности этого подхода можно привести результаты исследования Национального агентства финансовых исследований России, согласно которым у 67% респондентов, практикующих учёт даже мелких расходов, уровень накоплений оказался выше среднего по стране. Кроме того, в европейских странах, где культура экономии и рационального потребления исторически развита, наблюдается более высокий уровень финансовой грамотности населения и меньшая закредитованность домохозяйств. Таким образом, привычка экономить даже небольшие суммы становится не только способом накопления, но и формирует ответственное отношение к собственным финансам, что напрямую связано с долгосрочной финансовой стабильностью и возможностью уверенно планировать будущее.</w:t>
      </w:r>
    </w:p>
    <w:p>
      <w:pPr>
        <w:spacing w:line="360" w:lineRule="auto" w:before="120" w:after="120"/>
        <w:ind w:firstLine="706"/>
        <w:jc w:val="both"/>
      </w:pPr>
      <w:r>
        <w:t>Последовательное внимание к небольшим суммам в повседневных расходах становится основой для формирования устойчивых финансовых привычек. Регулярный контроль мелких трат способствует развитию дисциплины, необходимой для грамотного обращения с деньгами, а накопленные за счет экономии средства позволяют создать резерв, способный поддержать в случае неожиданных жизненных обстоятельств. Осознанное отношение к каждой копейке формирует ответственное потребление и помогает избегать импульсивных решений, что в долгосрочной перспективе укрепляет финансовое благополучие. Привычка беречь даже незначительные суммы постепенно превращается в стратегию, способную обеспечить стабильность и уверенность в завтрашнем дне, делая экономию не просто полезной чертой, а важным инструментом финансового роста.</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